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B06" w:rsidRDefault="00131B06">
      <w:pPr>
        <w:rPr>
          <w:rStyle w:val="Hyperlink"/>
          <w:sz w:val="24"/>
          <w:szCs w:val="24"/>
        </w:rPr>
      </w:pPr>
    </w:p>
    <w:p w:rsidR="006629B6" w:rsidRPr="007E3C76" w:rsidRDefault="006629B6">
      <w:pPr>
        <w:rPr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2397"/>
        <w:gridCol w:w="7179"/>
      </w:tblGrid>
      <w:tr w:rsidR="006E49B6" w:rsidRPr="00C82D52" w:rsidTr="00820725">
        <w:tc>
          <w:tcPr>
            <w:tcW w:w="9576" w:type="dxa"/>
            <w:gridSpan w:val="2"/>
            <w:shd w:val="clear" w:color="auto" w:fill="FFC000"/>
          </w:tcPr>
          <w:p w:rsidR="006E49B6" w:rsidRPr="00C82D52" w:rsidRDefault="006E49B6" w:rsidP="00820725">
            <w:pPr>
              <w:rPr>
                <w:sz w:val="40"/>
                <w:szCs w:val="40"/>
              </w:rPr>
            </w:pPr>
            <w:bookmarkStart w:id="0" w:name="Activity_4"/>
            <w:bookmarkEnd w:id="0"/>
            <w:r w:rsidRPr="00C82D52">
              <w:rPr>
                <w:rFonts w:cs="Times New Roman"/>
                <w:b/>
                <w:sz w:val="40"/>
                <w:szCs w:val="40"/>
              </w:rPr>
              <w:t xml:space="preserve">Activity </w:t>
            </w:r>
            <w:r>
              <w:rPr>
                <w:rFonts w:cs="Times New Roman"/>
                <w:b/>
                <w:sz w:val="40"/>
                <w:szCs w:val="40"/>
              </w:rPr>
              <w:t>4</w:t>
            </w:r>
          </w:p>
        </w:tc>
      </w:tr>
      <w:tr w:rsidR="006E49B6" w:rsidRPr="00C82D52" w:rsidTr="006D43D0">
        <w:tc>
          <w:tcPr>
            <w:tcW w:w="2397" w:type="dxa"/>
            <w:shd w:val="clear" w:color="auto" w:fill="B8CCE4" w:themeFill="accent1" w:themeFillTint="66"/>
          </w:tcPr>
          <w:p w:rsidR="006E49B6" w:rsidRPr="006D43D0" w:rsidRDefault="006E49B6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Procedure</w:t>
            </w:r>
          </w:p>
        </w:tc>
        <w:tc>
          <w:tcPr>
            <w:tcW w:w="7179" w:type="dxa"/>
          </w:tcPr>
          <w:p w:rsidR="00B86E4C" w:rsidRPr="00B86E4C" w:rsidRDefault="00B86E4C" w:rsidP="00B86E4C">
            <w:pPr>
              <w:rPr>
                <w:rFonts w:cs="Times New Roman"/>
                <w:sz w:val="24"/>
                <w:szCs w:val="24"/>
              </w:rPr>
            </w:pPr>
            <w:r w:rsidRPr="00B86E4C">
              <w:rPr>
                <w:rFonts w:cs="Times New Roman"/>
                <w:sz w:val="24"/>
                <w:szCs w:val="24"/>
              </w:rPr>
              <w:t xml:space="preserve">We divide the class in groups of 4/5 students. </w:t>
            </w:r>
          </w:p>
          <w:p w:rsidR="00B86E4C" w:rsidRPr="00B86E4C" w:rsidRDefault="00B86E4C" w:rsidP="00B86E4C">
            <w:pPr>
              <w:rPr>
                <w:rFonts w:cs="Times New Roman"/>
                <w:sz w:val="24"/>
                <w:szCs w:val="24"/>
              </w:rPr>
            </w:pPr>
            <w:r w:rsidRPr="00B86E4C">
              <w:rPr>
                <w:rFonts w:cs="Times New Roman"/>
                <w:sz w:val="24"/>
                <w:szCs w:val="24"/>
              </w:rPr>
              <w:t xml:space="preserve">The teacher sticks pictures of the different planets around the class and gives some cards to each group with a characteristic of a certain planet. </w:t>
            </w:r>
          </w:p>
          <w:p w:rsidR="00B86E4C" w:rsidRPr="00B86E4C" w:rsidRDefault="00B86E4C" w:rsidP="00B86E4C">
            <w:pPr>
              <w:rPr>
                <w:rFonts w:cs="Times New Roman"/>
                <w:sz w:val="24"/>
                <w:szCs w:val="24"/>
              </w:rPr>
            </w:pPr>
            <w:r w:rsidRPr="00B86E4C">
              <w:rPr>
                <w:rFonts w:cs="Times New Roman"/>
                <w:sz w:val="24"/>
                <w:szCs w:val="24"/>
              </w:rPr>
              <w:t xml:space="preserve">Each group will have 1 minute to discuss where it belongs and 3 minutes to stick the cards with the sentences below or next to the picture or pictures of the planets. </w:t>
            </w:r>
          </w:p>
          <w:p w:rsidR="00B86E4C" w:rsidRPr="00B86E4C" w:rsidRDefault="00B86E4C" w:rsidP="00B86E4C">
            <w:pPr>
              <w:rPr>
                <w:rFonts w:cs="Times New Roman"/>
                <w:sz w:val="24"/>
                <w:szCs w:val="24"/>
              </w:rPr>
            </w:pPr>
            <w:r w:rsidRPr="00B86E4C">
              <w:rPr>
                <w:rFonts w:cs="Times New Roman"/>
                <w:sz w:val="24"/>
                <w:szCs w:val="24"/>
              </w:rPr>
              <w:t xml:space="preserve">All the groups will have the same information in the cards but they will have different colours to distinguish the groups.  </w:t>
            </w:r>
          </w:p>
          <w:p w:rsidR="00B86E4C" w:rsidRPr="00B86E4C" w:rsidRDefault="00B86E4C" w:rsidP="00B86E4C">
            <w:pPr>
              <w:rPr>
                <w:rFonts w:cs="Times New Roman"/>
                <w:sz w:val="24"/>
                <w:szCs w:val="24"/>
              </w:rPr>
            </w:pPr>
            <w:r w:rsidRPr="00B86E4C">
              <w:rPr>
                <w:rFonts w:cs="Times New Roman"/>
                <w:sz w:val="24"/>
                <w:szCs w:val="24"/>
              </w:rPr>
              <w:t xml:space="preserve">Depending on the size of the class, all the groups can take part at the same time or they can do it one by one. </w:t>
            </w:r>
          </w:p>
          <w:p w:rsidR="004A5D68" w:rsidRPr="00C82D52" w:rsidRDefault="00B86E4C" w:rsidP="00B86E4C">
            <w:pPr>
              <w:rPr>
                <w:rFonts w:cs="Times New Roman"/>
                <w:sz w:val="24"/>
                <w:szCs w:val="24"/>
              </w:rPr>
            </w:pPr>
            <w:r w:rsidRPr="00B86E4C">
              <w:rPr>
                <w:rFonts w:cs="Times New Roman"/>
                <w:sz w:val="24"/>
                <w:szCs w:val="24"/>
              </w:rPr>
              <w:t>When the time is over the teacher will provide the groups with a paper copy of the power point and they will check the work done.  (Each group can check its own work or the others’).</w:t>
            </w:r>
          </w:p>
        </w:tc>
      </w:tr>
      <w:tr w:rsidR="006E49B6" w:rsidRPr="00C82D52" w:rsidTr="006D43D0">
        <w:tc>
          <w:tcPr>
            <w:tcW w:w="2397" w:type="dxa"/>
            <w:shd w:val="clear" w:color="auto" w:fill="B8CCE4" w:themeFill="accent1" w:themeFillTint="66"/>
          </w:tcPr>
          <w:p w:rsidR="006E49B6" w:rsidRPr="006D43D0" w:rsidRDefault="006E49B6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Approx. time</w:t>
            </w:r>
          </w:p>
        </w:tc>
        <w:tc>
          <w:tcPr>
            <w:tcW w:w="7179" w:type="dxa"/>
          </w:tcPr>
          <w:p w:rsidR="006E49B6" w:rsidRPr="00C82D52" w:rsidRDefault="00BC67F3" w:rsidP="0082072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30</w:t>
            </w:r>
            <w:r w:rsidR="004A5D68">
              <w:rPr>
                <w:rFonts w:cs="Times New Roman"/>
                <w:sz w:val="24"/>
                <w:szCs w:val="24"/>
              </w:rPr>
              <w:t xml:space="preserve"> min</w:t>
            </w:r>
          </w:p>
        </w:tc>
      </w:tr>
      <w:tr w:rsidR="006E49B6" w:rsidRPr="00C82D52" w:rsidTr="006D43D0">
        <w:tc>
          <w:tcPr>
            <w:tcW w:w="2397" w:type="dxa"/>
            <w:shd w:val="clear" w:color="auto" w:fill="B8CCE4" w:themeFill="accent1" w:themeFillTint="66"/>
          </w:tcPr>
          <w:p w:rsidR="006E49B6" w:rsidRPr="006D43D0" w:rsidRDefault="006E49B6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Learning outcome</w:t>
            </w:r>
          </w:p>
        </w:tc>
        <w:tc>
          <w:tcPr>
            <w:tcW w:w="7179" w:type="dxa"/>
          </w:tcPr>
          <w:p w:rsidR="006E49B6" w:rsidRPr="004A5D68" w:rsidRDefault="004A5D68" w:rsidP="004A5D68">
            <w:pPr>
              <w:rPr>
                <w:rFonts w:cs="Times New Roman"/>
                <w:sz w:val="24"/>
                <w:szCs w:val="24"/>
              </w:rPr>
            </w:pPr>
            <w:r w:rsidRPr="004A5D68">
              <w:rPr>
                <w:rFonts w:cs="Times New Roman"/>
                <w:sz w:val="24"/>
                <w:szCs w:val="24"/>
              </w:rPr>
              <w:t>-</w:t>
            </w:r>
            <w:r>
              <w:rPr>
                <w:rFonts w:cs="Times New Roman"/>
                <w:sz w:val="24"/>
                <w:szCs w:val="24"/>
              </w:rPr>
              <w:t xml:space="preserve"> Awar</w:t>
            </w:r>
            <w:r w:rsidR="00B86E4C">
              <w:rPr>
                <w:rFonts w:cs="Times New Roman"/>
                <w:sz w:val="24"/>
                <w:szCs w:val="24"/>
              </w:rPr>
              <w:t>e</w:t>
            </w:r>
            <w:r>
              <w:rPr>
                <w:rFonts w:cs="Times New Roman"/>
                <w:sz w:val="24"/>
                <w:szCs w:val="24"/>
              </w:rPr>
              <w:t xml:space="preserve">ness of the some charactheristics of the planets of the Solar System. </w:t>
            </w:r>
          </w:p>
        </w:tc>
      </w:tr>
      <w:tr w:rsidR="006E49B6" w:rsidRPr="00C82D52" w:rsidTr="006D43D0">
        <w:tc>
          <w:tcPr>
            <w:tcW w:w="2397" w:type="dxa"/>
            <w:shd w:val="clear" w:color="auto" w:fill="B8CCE4" w:themeFill="accent1" w:themeFillTint="66"/>
          </w:tcPr>
          <w:p w:rsidR="006E49B6" w:rsidRPr="006D43D0" w:rsidRDefault="006E49B6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Indicators</w:t>
            </w:r>
          </w:p>
        </w:tc>
        <w:tc>
          <w:tcPr>
            <w:tcW w:w="7179" w:type="dxa"/>
          </w:tcPr>
          <w:p w:rsidR="006E49B6" w:rsidRDefault="00E1077A" w:rsidP="00E1077A">
            <w:pPr>
              <w:rPr>
                <w:rFonts w:cs="Times New Roman"/>
                <w:sz w:val="24"/>
                <w:szCs w:val="24"/>
              </w:rPr>
            </w:pPr>
            <w:r w:rsidRPr="00E1077A">
              <w:rPr>
                <w:rFonts w:cs="Times New Roman"/>
                <w:sz w:val="24"/>
                <w:szCs w:val="24"/>
              </w:rPr>
              <w:t>-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4C4A88" w:rsidRPr="00E1077A">
              <w:rPr>
                <w:rFonts w:cs="Times New Roman"/>
                <w:sz w:val="24"/>
                <w:szCs w:val="24"/>
              </w:rPr>
              <w:t>They can match the charactheristics with the planet.</w:t>
            </w:r>
          </w:p>
          <w:p w:rsidR="00E1077A" w:rsidRPr="00E1077A" w:rsidRDefault="00E1077A" w:rsidP="00E1077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They show interest in the activity. </w:t>
            </w:r>
          </w:p>
        </w:tc>
      </w:tr>
      <w:tr w:rsidR="006E49B6" w:rsidRPr="00C82D52" w:rsidTr="006D43D0">
        <w:tc>
          <w:tcPr>
            <w:tcW w:w="2397" w:type="dxa"/>
            <w:shd w:val="clear" w:color="auto" w:fill="B8CCE4" w:themeFill="accent1" w:themeFillTint="66"/>
          </w:tcPr>
          <w:p w:rsidR="006E49B6" w:rsidRPr="006D43D0" w:rsidRDefault="006E49B6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Materials</w:t>
            </w:r>
          </w:p>
        </w:tc>
        <w:tc>
          <w:tcPr>
            <w:tcW w:w="7179" w:type="dxa"/>
          </w:tcPr>
          <w:p w:rsidR="006E49B6" w:rsidRDefault="004A5D68" w:rsidP="004A5D68">
            <w:pPr>
              <w:rPr>
                <w:sz w:val="24"/>
                <w:szCs w:val="24"/>
              </w:rPr>
            </w:pPr>
            <w:r w:rsidRPr="004A5D68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Presentation of the </w:t>
            </w:r>
            <w:hyperlink r:id="rId7" w:history="1">
              <w:r w:rsidRPr="002C6025">
                <w:rPr>
                  <w:rStyle w:val="Hyperlink"/>
                  <w:sz w:val="24"/>
                  <w:szCs w:val="24"/>
                </w:rPr>
                <w:t>Solar System</w:t>
              </w:r>
            </w:hyperlink>
            <w:r>
              <w:rPr>
                <w:sz w:val="24"/>
                <w:szCs w:val="24"/>
              </w:rPr>
              <w:t xml:space="preserve"> with some info</w:t>
            </w:r>
            <w:r w:rsidR="00E1077A">
              <w:rPr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 xml:space="preserve">mation about the planets </w:t>
            </w:r>
          </w:p>
          <w:p w:rsidR="004A5D68" w:rsidRDefault="004A5D68" w:rsidP="004A5D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hyperlink r:id="rId8" w:history="1">
              <w:r w:rsidRPr="00B86E4C">
                <w:rPr>
                  <w:rStyle w:val="Hyperlink"/>
                  <w:sz w:val="24"/>
                  <w:szCs w:val="24"/>
                </w:rPr>
                <w:t>Pictures of the planets</w:t>
              </w:r>
            </w:hyperlink>
            <w:r w:rsidR="002C6025">
              <w:rPr>
                <w:sz w:val="24"/>
                <w:szCs w:val="24"/>
              </w:rPr>
              <w:t xml:space="preserve"> </w:t>
            </w:r>
          </w:p>
          <w:p w:rsidR="004A5D68" w:rsidRPr="004A5D68" w:rsidRDefault="004A5D68" w:rsidP="002C60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hyperlink r:id="rId9" w:history="1">
              <w:r w:rsidRPr="00B86E4C">
                <w:rPr>
                  <w:rStyle w:val="Hyperlink"/>
                  <w:sz w:val="24"/>
                  <w:szCs w:val="24"/>
                </w:rPr>
                <w:t>Cards with the information about the planets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7E3C76" w:rsidRDefault="007E3C76">
      <w:pPr>
        <w:rPr>
          <w:sz w:val="24"/>
          <w:szCs w:val="24"/>
        </w:rPr>
      </w:pPr>
    </w:p>
    <w:p w:rsidR="007E3C76" w:rsidRDefault="007E3C76">
      <w:pPr>
        <w:rPr>
          <w:sz w:val="24"/>
          <w:szCs w:val="24"/>
        </w:rPr>
      </w:pPr>
    </w:p>
    <w:p w:rsidR="00E4165E" w:rsidRDefault="00E4165E" w:rsidP="006629B6">
      <w:pPr>
        <w:rPr>
          <w:rStyle w:val="Hyperlink"/>
          <w:sz w:val="24"/>
          <w:szCs w:val="24"/>
        </w:rPr>
      </w:pPr>
      <w:bookmarkStart w:id="1" w:name="_GoBack"/>
      <w:bookmarkEnd w:id="1"/>
    </w:p>
    <w:p w:rsidR="005C5445" w:rsidRDefault="005C5445" w:rsidP="006629B6">
      <w:pPr>
        <w:rPr>
          <w:rStyle w:val="Hyperlink"/>
          <w:sz w:val="24"/>
          <w:szCs w:val="24"/>
        </w:rPr>
      </w:pPr>
    </w:p>
    <w:p w:rsidR="005C5445" w:rsidRDefault="005C5445" w:rsidP="006629B6">
      <w:pPr>
        <w:rPr>
          <w:rStyle w:val="Hyperlink"/>
          <w:sz w:val="24"/>
          <w:szCs w:val="24"/>
        </w:rPr>
      </w:pPr>
    </w:p>
    <w:p w:rsidR="005C5445" w:rsidRDefault="005C5445" w:rsidP="006629B6">
      <w:pPr>
        <w:rPr>
          <w:rStyle w:val="Hyperlink"/>
          <w:sz w:val="24"/>
          <w:szCs w:val="24"/>
        </w:rPr>
      </w:pPr>
    </w:p>
    <w:sectPr w:rsidR="005C5445" w:rsidSect="005B2C9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405" w:right="1440" w:bottom="99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41D7" w:rsidRDefault="002D41D7" w:rsidP="0018558F">
      <w:pPr>
        <w:spacing w:after="0" w:line="240" w:lineRule="auto"/>
      </w:pPr>
      <w:r>
        <w:separator/>
      </w:r>
    </w:p>
  </w:endnote>
  <w:endnote w:type="continuationSeparator" w:id="0">
    <w:p w:rsidR="002D41D7" w:rsidRDefault="002D41D7" w:rsidP="00185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BA4" w:rsidRDefault="00514BA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BA4" w:rsidRDefault="00514BA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BA4" w:rsidRDefault="00514BA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41D7" w:rsidRDefault="002D41D7" w:rsidP="0018558F">
      <w:pPr>
        <w:spacing w:after="0" w:line="240" w:lineRule="auto"/>
      </w:pPr>
      <w:r>
        <w:separator/>
      </w:r>
    </w:p>
  </w:footnote>
  <w:footnote w:type="continuationSeparator" w:id="0">
    <w:p w:rsidR="002D41D7" w:rsidRDefault="002D41D7" w:rsidP="00185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BA4" w:rsidRDefault="00514BA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405" w:rsidRDefault="00514BA4">
    <w:pPr>
      <w:pStyle w:val="Header"/>
    </w:pPr>
    <w:r>
      <w:rPr>
        <w:noProof/>
      </w:rPr>
      <w:drawing>
        <wp:inline distT="0" distB="0" distL="0" distR="0">
          <wp:extent cx="1485900" cy="581025"/>
          <wp:effectExtent l="19050" t="0" r="0" b="0"/>
          <wp:docPr id="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</w:rPr>
      <w:drawing>
        <wp:inline distT="0" distB="0" distL="0" distR="0">
          <wp:extent cx="1381125" cy="523875"/>
          <wp:effectExtent l="19050" t="0" r="9525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523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1E6405" w:rsidRDefault="001E640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BA4" w:rsidRDefault="00514BA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8" type="#_x0000_t75" style="width:3in;height:3in" o:bullet="t"/>
    </w:pict>
  </w:numPicBullet>
  <w:numPicBullet w:numPicBulletId="1">
    <w:pict>
      <v:shape id="_x0000_i1059" type="#_x0000_t75" style="width:3in;height:3in" o:bullet="t"/>
    </w:pict>
  </w:numPicBullet>
  <w:numPicBullet w:numPicBulletId="2">
    <w:pict>
      <v:shape id="_x0000_i1060" type="#_x0000_t75" style="width:3in;height:3in" o:bullet="t"/>
    </w:pict>
  </w:numPicBullet>
  <w:numPicBullet w:numPicBulletId="3">
    <w:pict>
      <v:shape id="_x0000_i1061" type="#_x0000_t75" style="width:3in;height:3in" o:bullet="t"/>
    </w:pict>
  </w:numPicBullet>
  <w:abstractNum w:abstractNumId="0">
    <w:nsid w:val="04CE7AE9"/>
    <w:multiLevelType w:val="hybridMultilevel"/>
    <w:tmpl w:val="A43052BE"/>
    <w:lvl w:ilvl="0" w:tplc="0D664006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B23FC0"/>
    <w:multiLevelType w:val="hybridMultilevel"/>
    <w:tmpl w:val="FEEEBBD6"/>
    <w:lvl w:ilvl="0" w:tplc="8FC4D438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572C5A"/>
    <w:multiLevelType w:val="hybridMultilevel"/>
    <w:tmpl w:val="3290082E"/>
    <w:lvl w:ilvl="0" w:tplc="8FD43F2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A90556"/>
    <w:multiLevelType w:val="hybridMultilevel"/>
    <w:tmpl w:val="DA34BD5C"/>
    <w:lvl w:ilvl="0" w:tplc="B978CA34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8C5CA8"/>
    <w:multiLevelType w:val="hybridMultilevel"/>
    <w:tmpl w:val="F3FA694A"/>
    <w:lvl w:ilvl="0" w:tplc="5B2E8886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1C4503"/>
    <w:multiLevelType w:val="hybridMultilevel"/>
    <w:tmpl w:val="4050A7D4"/>
    <w:lvl w:ilvl="0" w:tplc="4D96D9C6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912112"/>
    <w:multiLevelType w:val="hybridMultilevel"/>
    <w:tmpl w:val="3718FAFC"/>
    <w:lvl w:ilvl="0" w:tplc="1756A5B2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3309A8"/>
    <w:multiLevelType w:val="hybridMultilevel"/>
    <w:tmpl w:val="795E7EFC"/>
    <w:lvl w:ilvl="0" w:tplc="6E62026E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0C35FB"/>
    <w:multiLevelType w:val="hybridMultilevel"/>
    <w:tmpl w:val="A44A5A9C"/>
    <w:lvl w:ilvl="0" w:tplc="4530A06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6210D7"/>
    <w:multiLevelType w:val="hybridMultilevel"/>
    <w:tmpl w:val="158E59C6"/>
    <w:lvl w:ilvl="0" w:tplc="E392FBB0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BC1CC4"/>
    <w:multiLevelType w:val="hybridMultilevel"/>
    <w:tmpl w:val="FCCCD73A"/>
    <w:lvl w:ilvl="0" w:tplc="1826AC06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9B192D"/>
    <w:multiLevelType w:val="multilevel"/>
    <w:tmpl w:val="2A0C9B02"/>
    <w:lvl w:ilvl="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3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C9F3C86"/>
    <w:multiLevelType w:val="hybridMultilevel"/>
    <w:tmpl w:val="784432F6"/>
    <w:lvl w:ilvl="0" w:tplc="51D48AEE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E25C43"/>
    <w:multiLevelType w:val="multilevel"/>
    <w:tmpl w:val="9432E3C4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9"/>
  </w:num>
  <w:num w:numId="3">
    <w:abstractNumId w:val="12"/>
  </w:num>
  <w:num w:numId="4">
    <w:abstractNumId w:val="0"/>
  </w:num>
  <w:num w:numId="5">
    <w:abstractNumId w:val="10"/>
  </w:num>
  <w:num w:numId="6">
    <w:abstractNumId w:val="4"/>
  </w:num>
  <w:num w:numId="7">
    <w:abstractNumId w:val="1"/>
  </w:num>
  <w:num w:numId="8">
    <w:abstractNumId w:val="3"/>
  </w:num>
  <w:num w:numId="9">
    <w:abstractNumId w:val="8"/>
  </w:num>
  <w:num w:numId="10">
    <w:abstractNumId w:val="5"/>
  </w:num>
  <w:num w:numId="11">
    <w:abstractNumId w:val="13"/>
  </w:num>
  <w:num w:numId="12">
    <w:abstractNumId w:val="11"/>
  </w:num>
  <w:num w:numId="13">
    <w:abstractNumId w:val="2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F86DE9"/>
    <w:rsid w:val="00000121"/>
    <w:rsid w:val="000A3E7A"/>
    <w:rsid w:val="000D00A5"/>
    <w:rsid w:val="00130D43"/>
    <w:rsid w:val="00131B06"/>
    <w:rsid w:val="00137DA9"/>
    <w:rsid w:val="0018558F"/>
    <w:rsid w:val="001B6186"/>
    <w:rsid w:val="001E6405"/>
    <w:rsid w:val="00286277"/>
    <w:rsid w:val="002950D8"/>
    <w:rsid w:val="002C6025"/>
    <w:rsid w:val="002C7912"/>
    <w:rsid w:val="002D41D7"/>
    <w:rsid w:val="002D41DE"/>
    <w:rsid w:val="00303337"/>
    <w:rsid w:val="00331D7B"/>
    <w:rsid w:val="00373AA9"/>
    <w:rsid w:val="003867FC"/>
    <w:rsid w:val="003A7862"/>
    <w:rsid w:val="0040205A"/>
    <w:rsid w:val="0042736E"/>
    <w:rsid w:val="00457EBC"/>
    <w:rsid w:val="004A5D68"/>
    <w:rsid w:val="004C4A88"/>
    <w:rsid w:val="004E06CC"/>
    <w:rsid w:val="00506BAB"/>
    <w:rsid w:val="00514BA4"/>
    <w:rsid w:val="00535E4B"/>
    <w:rsid w:val="00552F3E"/>
    <w:rsid w:val="00573DC8"/>
    <w:rsid w:val="005B2C9E"/>
    <w:rsid w:val="005B6FB1"/>
    <w:rsid w:val="005C5445"/>
    <w:rsid w:val="005D5DE5"/>
    <w:rsid w:val="00637192"/>
    <w:rsid w:val="006629B6"/>
    <w:rsid w:val="006644EE"/>
    <w:rsid w:val="006B33FA"/>
    <w:rsid w:val="006D43D0"/>
    <w:rsid w:val="006E49B6"/>
    <w:rsid w:val="006E776C"/>
    <w:rsid w:val="007E3C76"/>
    <w:rsid w:val="007F5764"/>
    <w:rsid w:val="007F7120"/>
    <w:rsid w:val="00803EC1"/>
    <w:rsid w:val="00820725"/>
    <w:rsid w:val="008315B4"/>
    <w:rsid w:val="008B12A9"/>
    <w:rsid w:val="008B742E"/>
    <w:rsid w:val="008B7594"/>
    <w:rsid w:val="008B7C3E"/>
    <w:rsid w:val="00945289"/>
    <w:rsid w:val="009A31EE"/>
    <w:rsid w:val="009D077E"/>
    <w:rsid w:val="009E4AC0"/>
    <w:rsid w:val="009F3A8A"/>
    <w:rsid w:val="00A23621"/>
    <w:rsid w:val="00A33E91"/>
    <w:rsid w:val="00A60F60"/>
    <w:rsid w:val="00A7009F"/>
    <w:rsid w:val="00A90A15"/>
    <w:rsid w:val="00AA16B1"/>
    <w:rsid w:val="00AC3CFF"/>
    <w:rsid w:val="00B4485A"/>
    <w:rsid w:val="00B86E4C"/>
    <w:rsid w:val="00BC67F3"/>
    <w:rsid w:val="00BD3399"/>
    <w:rsid w:val="00C42DD3"/>
    <w:rsid w:val="00C60DA7"/>
    <w:rsid w:val="00C61FB3"/>
    <w:rsid w:val="00C719C9"/>
    <w:rsid w:val="00C82D52"/>
    <w:rsid w:val="00C95D21"/>
    <w:rsid w:val="00CF3965"/>
    <w:rsid w:val="00D1793D"/>
    <w:rsid w:val="00D22051"/>
    <w:rsid w:val="00D22569"/>
    <w:rsid w:val="00D269D7"/>
    <w:rsid w:val="00D62DA2"/>
    <w:rsid w:val="00D7406B"/>
    <w:rsid w:val="00DB3734"/>
    <w:rsid w:val="00E05E39"/>
    <w:rsid w:val="00E1077A"/>
    <w:rsid w:val="00E4165E"/>
    <w:rsid w:val="00E45FEF"/>
    <w:rsid w:val="00E83339"/>
    <w:rsid w:val="00EE0E52"/>
    <w:rsid w:val="00F35D8F"/>
    <w:rsid w:val="00F41F06"/>
    <w:rsid w:val="00F571FA"/>
    <w:rsid w:val="00F62162"/>
    <w:rsid w:val="00F66CBF"/>
    <w:rsid w:val="00F86DE9"/>
    <w:rsid w:val="00F93B53"/>
    <w:rsid w:val="00FD39FB"/>
    <w:rsid w:val="00FE3E55"/>
    <w:rsid w:val="00FF1C80"/>
    <w:rsid w:val="00FF7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4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86DE9"/>
    <w:pPr>
      <w:spacing w:after="0" w:line="240" w:lineRule="auto"/>
    </w:pPr>
    <w:rPr>
      <w:lang w:val="da-D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58F"/>
  </w:style>
  <w:style w:type="paragraph" w:styleId="Footer">
    <w:name w:val="footer"/>
    <w:basedOn w:val="Normal"/>
    <w:link w:val="FooterCh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58F"/>
  </w:style>
  <w:style w:type="paragraph" w:styleId="BalloonText">
    <w:name w:val="Balloon Text"/>
    <w:basedOn w:val="Normal"/>
    <w:link w:val="BalloonTextChar"/>
    <w:uiPriority w:val="99"/>
    <w:semiHidden/>
    <w:unhideWhenUsed/>
    <w:rsid w:val="00185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58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E49B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57EBC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B33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42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F86DE9"/>
    <w:pPr>
      <w:spacing w:after="0" w:line="240" w:lineRule="auto"/>
    </w:pPr>
    <w:rPr>
      <w:lang w:val="da-D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8558F"/>
  </w:style>
  <w:style w:type="paragraph" w:styleId="Piedepgina">
    <w:name w:val="footer"/>
    <w:basedOn w:val="Normal"/>
    <w:link w:val="Piedepgina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8558F"/>
  </w:style>
  <w:style w:type="paragraph" w:styleId="Textodeglobo">
    <w:name w:val="Balloon Text"/>
    <w:basedOn w:val="Normal"/>
    <w:link w:val="TextodegloboCar"/>
    <w:uiPriority w:val="99"/>
    <w:semiHidden/>
    <w:unhideWhenUsed/>
    <w:rsid w:val="00185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8558F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6E49B6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57EBC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6B33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5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4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5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38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5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56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58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lash%20cards%20for%20activity%204.pptx" TargetMode="External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Ppt%20Solar%20System.pptx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ards%20for%20activity%204.docx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</dc:creator>
  <cp:keywords/>
  <dc:description/>
  <cp:lastModifiedBy>Sandra</cp:lastModifiedBy>
  <cp:revision>4</cp:revision>
  <dcterms:created xsi:type="dcterms:W3CDTF">2014-02-28T10:30:00Z</dcterms:created>
  <dcterms:modified xsi:type="dcterms:W3CDTF">2014-03-04T21:48:00Z</dcterms:modified>
</cp:coreProperties>
</file>